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33"/>
        <w:gridCol w:w="410"/>
        <w:gridCol w:w="427"/>
        <w:gridCol w:w="2409"/>
        <w:gridCol w:w="1702"/>
        <w:gridCol w:w="4111"/>
      </w:tblGrid>
      <w:tr w:rsidR="0090774A" w:rsidRPr="00AE3235" w14:paraId="5E1A7487" w14:textId="77777777" w:rsidTr="00D41594">
        <w:trPr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CE8C4" w14:textId="42135DDB" w:rsidR="0090774A" w:rsidRPr="0097438B" w:rsidRDefault="0090774A" w:rsidP="006C748B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6C74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TROŠKOVA UKLANJANJA I ZBRINJAVANJA AZBESTNOG KROVNOG POKROVA NA PODRUČJU GRADA LABINA U 202</w:t>
            </w:r>
            <w:r w:rsidR="003B25EF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3</w:t>
            </w:r>
            <w:r w:rsidR="006C74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. GODINI</w:t>
            </w:r>
          </w:p>
        </w:tc>
      </w:tr>
      <w:tr w:rsidR="0090774A" w:rsidRPr="00AE3235" w14:paraId="79D6970E" w14:textId="77777777" w:rsidTr="00D41594">
        <w:trPr>
          <w:trHeight w:val="60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4A44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6733001C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F4C8195" w14:textId="0513E489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82EE9C5" w14:textId="3E8855B3" w:rsidR="00823058" w:rsidRPr="0090774A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0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B06F5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29B23C7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86DDAD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11383A06" w14:textId="4FED6BB2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511DD" w14:textId="64247C99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6DC803E8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4B850A1" w14:textId="31611A4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DF9E0F8" w14:textId="4BA1354D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291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759031AD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AC4DB" w14:textId="4C85362F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86EDCDA" w14:textId="76F9B6D8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622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FF307BD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EA1B3" w14:textId="1E3E0B1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0D1E2094" w14:textId="18BF7B1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48B5B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0154BA6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CA3CA" w14:textId="1F4B35C0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</w:t>
            </w:r>
            <w:r w:rsidR="009077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3DA47D2F" w14:textId="7DDB2BEC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35734" w14:textId="5CF9FB4B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</w:t>
            </w:r>
            <w:r w:rsidR="00D415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</w:t>
            </w:r>
            <w:r w:rsidR="00F23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SUVLASNIK </w:t>
            </w:r>
            <w:r w:rsidR="00F23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UPRAVITELJ GRAĐEVINE</w:t>
            </w:r>
          </w:p>
        </w:tc>
      </w:tr>
      <w:tr w:rsidR="00823058" w:rsidRPr="00AE3235" w14:paraId="5BF98EF8" w14:textId="77777777" w:rsidTr="00D41594">
        <w:trPr>
          <w:trHeight w:val="41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4C03C60B" w14:textId="45248AEA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0ED55A61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09C2999" w14:textId="7A404649" w:rsidR="0090774A" w:rsidRDefault="00B52A6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7D16A51" w14:textId="28CB76E0" w:rsidR="00823058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6" w:type="dxa"/>
            <w:gridSpan w:val="3"/>
            <w:tcBorders>
              <w:right w:val="single" w:sz="4" w:space="0" w:color="auto"/>
            </w:tcBorders>
            <w:vAlign w:val="center"/>
          </w:tcPr>
          <w:p w14:paraId="47E87021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7F80" w14:textId="791A1FBB" w:rsidR="0090774A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proofErr w:type="spellStart"/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</w:t>
            </w:r>
            <w:proofErr w:type="spellEnd"/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21F5A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4AEA2784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FEEA0AE" w14:textId="50E0FE24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096EBDB" w14:textId="343F18C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316B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41594" w:rsidRPr="00AE3235" w14:paraId="611775D1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DB08" w14:textId="093063A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9B180D9" w14:textId="7BFA006C" w:rsidR="00D41594" w:rsidRPr="00D41594" w:rsidRDefault="00D41594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8CE7C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17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85165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90774A" w:rsidRPr="00AE3235" w14:paraId="0374F8F1" w14:textId="77777777" w:rsidTr="00D41594">
        <w:trPr>
          <w:trHeight w:val="208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C0FC2DE" w14:textId="5E580B89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D4159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vAlign w:val="center"/>
          </w:tcPr>
          <w:p w14:paraId="7E0FEC82" w14:textId="583C8274" w:rsidR="0090774A" w:rsidRPr="006F6B17" w:rsidRDefault="00D41594" w:rsidP="00D41594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računa </w:t>
            </w:r>
            <w:r w:rsidR="006C7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 uklanjanje i zbrinjavanje azbesta bez PDV-a.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p w14:paraId="57AF8458" w14:textId="18A6258E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AB49D8E" w14:textId="473B37A0" w:rsidR="0090774A" w:rsidRDefault="0090774A"/>
    <w:p w14:paraId="45D1D1D0" w14:textId="1D6AE67E" w:rsidR="00A11458" w:rsidRDefault="00A11458"/>
    <w:p w14:paraId="29191FA8" w14:textId="71FEF947" w:rsidR="00A11458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t>DOKUMENTACIJA KOJA SE DOSTAVLJA UZ ISPUNJENI ZAHTJEV</w:t>
      </w:r>
    </w:p>
    <w:p w14:paraId="5DAE061D" w14:textId="77777777" w:rsidR="00386DB3" w:rsidRDefault="00386DB3">
      <w:pPr>
        <w:rPr>
          <w:rFonts w:ascii="Arial" w:hAnsi="Arial" w:cs="Arial"/>
          <w:b/>
          <w:bCs/>
        </w:rPr>
      </w:pPr>
    </w:p>
    <w:p w14:paraId="14E0743D" w14:textId="77777777" w:rsidR="00A11458" w:rsidRPr="00386DB3" w:rsidRDefault="00A11458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8477215" w14:textId="7E8B71F0" w:rsidR="00A11458" w:rsidRPr="00386DB3" w:rsidRDefault="00A11458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 xml:space="preserve">izvadak za </w:t>
      </w:r>
      <w:r w:rsidR="006C748B">
        <w:rPr>
          <w:rFonts w:ascii="Arial" w:hAnsi="Arial" w:cs="Arial"/>
        </w:rPr>
        <w:t>građevinu</w:t>
      </w:r>
    </w:p>
    <w:p w14:paraId="1E7F0162" w14:textId="35A8A6A9" w:rsidR="00A11458" w:rsidRPr="00386DB3" w:rsidRDefault="00A11458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 w:rsidR="00386DB3">
        <w:rPr>
          <w:rFonts w:ascii="Arial" w:hAnsi="Arial" w:cs="Arial"/>
        </w:rPr>
        <w:t>(ukoliko je potrebno)</w:t>
      </w:r>
    </w:p>
    <w:p w14:paraId="49027A7E" w14:textId="3A92A6E1" w:rsidR="00A11458" w:rsidRPr="00386DB3" w:rsidRDefault="00A11458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</w:t>
      </w:r>
      <w:r w:rsidR="006C748B">
        <w:rPr>
          <w:rFonts w:ascii="Arial" w:hAnsi="Arial" w:cs="Arial"/>
        </w:rPr>
        <w:t>o uklanjanju i zbrinjavanju azbestnog krovnog pokrova</w:t>
      </w:r>
      <w:r w:rsidR="000F4109" w:rsidRPr="00386DB3">
        <w:rPr>
          <w:rFonts w:ascii="Arial" w:hAnsi="Arial" w:cs="Arial"/>
        </w:rPr>
        <w:t xml:space="preserve"> </w:t>
      </w:r>
    </w:p>
    <w:p w14:paraId="4568F860" w14:textId="2718DD42" w:rsidR="000F4109" w:rsidRDefault="000F4109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7FECE671" w14:textId="2C76133E" w:rsidR="006C748B" w:rsidRPr="005F1415" w:rsidRDefault="006C748B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Pr="00CB7D2F">
        <w:rPr>
          <w:rFonts w:ascii="Arial" w:hAnsi="Arial" w:cs="Arial"/>
          <w:color w:val="000000" w:themeColor="text1"/>
        </w:rPr>
        <w:t>otvrd</w:t>
      </w:r>
      <w:r>
        <w:rPr>
          <w:rFonts w:ascii="Arial" w:hAnsi="Arial" w:cs="Arial"/>
          <w:color w:val="000000" w:themeColor="text1"/>
        </w:rPr>
        <w:t>a</w:t>
      </w:r>
      <w:r w:rsidRPr="00CB7D2F">
        <w:rPr>
          <w:rFonts w:ascii="Arial" w:hAnsi="Arial" w:cs="Arial"/>
          <w:color w:val="000000" w:themeColor="text1"/>
        </w:rPr>
        <w:t xml:space="preserve"> ovlaštene pravne osobe</w:t>
      </w:r>
      <w:r>
        <w:rPr>
          <w:rFonts w:ascii="Arial" w:hAnsi="Arial" w:cs="Arial"/>
          <w:color w:val="000000" w:themeColor="text1"/>
        </w:rPr>
        <w:t xml:space="preserve"> da je </w:t>
      </w:r>
      <w:r w:rsidRPr="00CB7D2F">
        <w:rPr>
          <w:rFonts w:ascii="Arial" w:hAnsi="Arial" w:cs="Arial"/>
          <w:color w:val="000000" w:themeColor="text1"/>
        </w:rPr>
        <w:t>postupak uklanjanja i zbrinjavanja azbestnog materijala izvršen na odgovarajući i prihvatljiv način, sukladno Pravilniku o građevnom otpadu i otpadu koji sadrži azbest (Narodne novine, br.69/16)</w:t>
      </w:r>
      <w:r>
        <w:rPr>
          <w:rFonts w:ascii="Arial" w:hAnsi="Arial" w:cs="Arial"/>
          <w:color w:val="000000" w:themeColor="text1"/>
        </w:rPr>
        <w:t>.</w:t>
      </w:r>
    </w:p>
    <w:p w14:paraId="48CCF269" w14:textId="0FD64F3C" w:rsidR="005F1415" w:rsidRPr="00386DB3" w:rsidRDefault="005F1415" w:rsidP="003F14D2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>Potvrda Grada Labina o podmirenju svih dugovanja u trenutku podnošenja zahtjeva (potvrdu zatražiti u Upravnom odjelu za proračun i financije Grada Labina, 052/866-836).</w:t>
      </w: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0A838656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77D180F9" w14:textId="0F38CB2F" w:rsidR="000F4109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NAPOMENE:</w:t>
      </w:r>
    </w:p>
    <w:p w14:paraId="10D77EC1" w14:textId="77777777" w:rsidR="00386DB3" w:rsidRP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B4DC1D3" w14:textId="3844B5D2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 xml:space="preserve">1. Sve iznose unijeti u </w:t>
      </w:r>
      <w:r w:rsidR="003B25EF">
        <w:rPr>
          <w:rFonts w:ascii="Arial" w:hAnsi="Arial" w:cs="Arial"/>
          <w:lang w:eastAsia="hr-HR"/>
        </w:rPr>
        <w:t>eurima</w:t>
      </w:r>
    </w:p>
    <w:p w14:paraId="31118EC0" w14:textId="00BB47B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podataka.</w:t>
      </w:r>
    </w:p>
    <w:p w14:paraId="099E2017" w14:textId="2BBB9425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1241B8A6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stranicama i u Službenom glasilu Grada Labina, a u svrhu radi koje su prikupljeni.</w:t>
      </w: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6530EDE" w14:textId="0B6E2222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2030C5" w14:textId="3CFBB4C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F54285E" w14:textId="7A9D5657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6958F" w14:textId="77777777" w:rsidR="003F14D2" w:rsidRDefault="003F14D2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40D3220" w14:textId="77777777" w:rsidR="003F14D2" w:rsidRDefault="003F14D2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681287FF" w14:textId="77777777" w:rsidR="003F14D2" w:rsidRDefault="003F14D2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D2E5386" w14:textId="1E211E7C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sz w:val="20"/>
          <w:szCs w:val="20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Mjesto i datum</w:t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podnositelja </w:t>
      </w:r>
      <w:r w:rsidR="00386DB3" w:rsidRPr="00386DB3">
        <w:rPr>
          <w:rFonts w:ascii="Arial" w:eastAsia="PMingLiU" w:hAnsi="Arial" w:cs="Arial"/>
          <w:sz w:val="20"/>
          <w:szCs w:val="20"/>
          <w:lang w:eastAsia="zh-TW"/>
        </w:rPr>
        <w:t>zahtjeva</w:t>
      </w:r>
    </w:p>
    <w:p w14:paraId="4546F18E" w14:textId="5575377F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5D771D86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 w:rsidR="00386DB3"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 w16cid:durableId="77682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4A"/>
    <w:rsid w:val="000E7E43"/>
    <w:rsid w:val="000F4109"/>
    <w:rsid w:val="002724D7"/>
    <w:rsid w:val="00315A9B"/>
    <w:rsid w:val="00386DB3"/>
    <w:rsid w:val="003B25EF"/>
    <w:rsid w:val="003F14D2"/>
    <w:rsid w:val="00584710"/>
    <w:rsid w:val="005F1415"/>
    <w:rsid w:val="006C748B"/>
    <w:rsid w:val="006F099A"/>
    <w:rsid w:val="006F6B17"/>
    <w:rsid w:val="00732DCC"/>
    <w:rsid w:val="00823058"/>
    <w:rsid w:val="0090774A"/>
    <w:rsid w:val="009255F5"/>
    <w:rsid w:val="00A11458"/>
    <w:rsid w:val="00B52A6A"/>
    <w:rsid w:val="00B77C5E"/>
    <w:rsid w:val="00BF2E3A"/>
    <w:rsid w:val="00CA3E0D"/>
    <w:rsid w:val="00D41594"/>
    <w:rsid w:val="00E14C3B"/>
    <w:rsid w:val="00F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2023-08-01T12:45:00Z</dcterms:created>
  <dcterms:modified xsi:type="dcterms:W3CDTF">2023-08-01T12:45:00Z</dcterms:modified>
</cp:coreProperties>
</file>